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МКОУ СОШ с.Голуметь</w:t>
      </w:r>
    </w:p>
    <w:p>
      <w:pPr>
        <w:pStyle w:val="NormalWeb"/>
        <w:shd w:val="clear" w:color="auto" w:fill="FFFFFF"/>
        <w:spacing w:beforeAutospacing="0" w:before="0" w:afterAutospacing="0" w:after="0"/>
        <w:ind w:firstLine="454"/>
        <w:jc w:val="both"/>
        <w:rPr>
          <w:rStyle w:val="Strong"/>
          <w:color w:val="111111"/>
        </w:rPr>
      </w:pPr>
      <w:r>
        <w:rPr>
          <w:color w:val="111111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Тренинг для молодых специалистов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</w:t>
      </w:r>
      <w:r>
        <w:rPr>
          <w:rFonts w:cs="Times New Roman" w:ascii="Times New Roman" w:hAnsi="Times New Roman"/>
          <w:b/>
          <w:bCs/>
          <w:sz w:val="24"/>
          <w:szCs w:val="24"/>
        </w:rPr>
        <w:t>Я - успешный педагог!</w:t>
      </w:r>
      <w:r>
        <w:rPr>
          <w:rFonts w:cs="Times New Roman" w:ascii="Times New Roman" w:hAnsi="Times New Roman"/>
          <w:b/>
          <w:sz w:val="24"/>
          <w:szCs w:val="24"/>
        </w:rPr>
        <w:t>»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Цель тренинга: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способствовать психологической адаптации молодых педагогов к условиям работы в школе.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Задачи тренинга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: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сформировать умение работать в команде;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сформировать положительную самооценку;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определить проблемные зоны у участников в личностной и деятельностной сферах;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развить профессиональное мастерство.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Продолжительность тренинга: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 часа.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Количество участников: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6 человек.</w:t>
      </w:r>
    </w:p>
    <w:p>
      <w:pPr>
        <w:pStyle w:val="Normal"/>
        <w:shd w:val="clear" w:color="auto" w:fill="FFFFFF"/>
        <w:spacing w:lineRule="auto" w:line="240" w:before="0" w:after="0"/>
        <w:ind w:firstLine="45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Форма проведения: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круг, возможно свободное перемещение по классу при выполнении упражнение в подгруппах.</w:t>
      </w:r>
    </w:p>
    <w:p>
      <w:pPr>
        <w:pStyle w:val="Normal"/>
        <w:shd w:val="clear" w:color="auto" w:fill="FFFFFF"/>
        <w:spacing w:lineRule="auto" w:line="240" w:before="0" w:after="0"/>
        <w:ind w:firstLine="45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Материалы и оборудование: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бейджи,  ПК, проектор, презентация листы бумаги А3, фломастеры, памятки.</w:t>
      </w:r>
    </w:p>
    <w:p>
      <w:pPr>
        <w:pStyle w:val="Normal"/>
        <w:shd w:val="clear" w:color="auto" w:fill="FFFFFF"/>
        <w:spacing w:lineRule="auto" w:line="240" w:before="0" w:after="0"/>
        <w:ind w:firstLine="45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Предварительная работа: 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hanging="360" w:start="426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конспект и презентация взяты из сети Интернет и дополнены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hanging="360" w:start="426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подготовка кабинета.</w:t>
      </w:r>
    </w:p>
    <w:p>
      <w:pPr>
        <w:pStyle w:val="Normal"/>
        <w:shd w:val="clear" w:color="auto" w:fill="FFFFFF"/>
        <w:spacing w:lineRule="auto" w:line="240" w:before="0" w:after="0"/>
        <w:ind w:firstLine="454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Предполагаемый ход тренинга.</w:t>
      </w:r>
    </w:p>
    <w:p>
      <w:pPr>
        <w:pStyle w:val="NormalWeb"/>
        <w:numPr>
          <w:ilvl w:val="0"/>
          <w:numId w:val="4"/>
        </w:numPr>
        <w:shd w:val="clear" w:color="auto" w:fill="FFFFFF"/>
        <w:spacing w:beforeAutospacing="0" w:before="0" w:afterAutospacing="0" w:after="0"/>
        <w:ind w:firstLine="709" w:start="0"/>
        <w:jc w:val="both"/>
        <w:rPr>
          <w:rStyle w:val="Strong"/>
          <w:rFonts w:ascii="Arial" w:hAnsi="Arial" w:cs="Arial"/>
          <w:b w:val="false"/>
          <w:bCs w:val="false"/>
          <w:color w:val="000000"/>
          <w:sz w:val="21"/>
          <w:szCs w:val="21"/>
        </w:rPr>
      </w:pPr>
      <w:r>
        <w:rPr>
          <w:rStyle w:val="Strong"/>
        </w:rPr>
        <w:t>Введение.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</w:rPr>
        <w:t>Педагог-психолог: «</w:t>
      </w:r>
      <w:r>
        <w:rPr>
          <w:color w:val="000000"/>
        </w:rPr>
        <w:t>Добрый день! Я рада приветствовать вас на нашем тренинге! Это замечательно, что мы смогли с вами встретиться и имеем возможность немного расслабиться, отдохнуть, поиграть, узнать о себе и коллегах что-то новое и, самое главное, — выразить друг другу радость встречи.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Сегодня мы с вами собрались для того, чтобы немного пообщаться, чтобы разобраться, какое место в нашей жизни занимает профессиональная деятельность и личные качества.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ind w:firstLine="708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color w:val="000000"/>
        </w:rPr>
        <w:t>Наша работа сегодня предполагает некоторые правила, а именно: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— </w:t>
      </w:r>
      <w:r>
        <w:rPr>
          <w:color w:val="000000"/>
        </w:rPr>
        <w:t>Говорить от своего лица.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— </w:t>
      </w:r>
      <w:r>
        <w:rPr>
          <w:color w:val="000000"/>
        </w:rPr>
        <w:t>Все активны.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— </w:t>
      </w:r>
      <w:r>
        <w:rPr>
          <w:color w:val="000000"/>
        </w:rPr>
        <w:t>Слушать, не перебивая.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— </w:t>
      </w:r>
      <w:r>
        <w:rPr>
          <w:color w:val="000000"/>
        </w:rPr>
        <w:t>Конфиденциальность.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— </w:t>
      </w:r>
      <w:r>
        <w:rPr>
          <w:color w:val="000000"/>
        </w:rPr>
        <w:t>Право на личное мнение.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— </w:t>
      </w:r>
      <w:r>
        <w:rPr>
          <w:color w:val="000000"/>
        </w:rPr>
        <w:t>Ко всем обращаться по имени.</w:t>
      </w:r>
    </w:p>
    <w:p>
      <w:pPr>
        <w:pStyle w:val="NormalWeb"/>
        <w:numPr>
          <w:ilvl w:val="0"/>
          <w:numId w:val="4"/>
        </w:numPr>
        <w:shd w:val="clear" w:color="auto" w:fill="FFFFFF"/>
        <w:spacing w:beforeAutospacing="0" w:before="0" w:afterAutospacing="0" w:after="0"/>
        <w:jc w:val="both"/>
        <w:rPr>
          <w:color w:val="111111"/>
        </w:rPr>
      </w:pPr>
      <w:r>
        <w:rPr>
          <w:rStyle w:val="Strong"/>
          <w:color w:val="111111"/>
        </w:rPr>
        <w:t>Игра «Снежный ком» (передать мяч и сказать добрые слова коллеге).</w:t>
      </w:r>
    </w:p>
    <w:p>
      <w:pPr>
        <w:pStyle w:val="NormalWeb"/>
        <w:numPr>
          <w:ilvl w:val="0"/>
          <w:numId w:val="0"/>
        </w:numPr>
        <w:shd w:val="clear" w:color="auto" w:fill="FFFFFF"/>
        <w:spacing w:beforeAutospacing="0" w:before="0" w:afterAutospacing="0" w:after="0"/>
        <w:ind w:hanging="0" w:start="720"/>
        <w:jc w:val="both"/>
        <w:rPr>
          <w:color w:val="111111"/>
        </w:rPr>
      </w:pPr>
      <w:r>
        <w:rPr>
          <w:rStyle w:val="Strong"/>
          <w:b w:val="false"/>
          <w:bCs w:val="false"/>
          <w:color w:val="111111"/>
        </w:rPr>
        <w:t>Обсуждение: что вы испытывали говоря и получая комплименты?</w:t>
      </w:r>
    </w:p>
    <w:p>
      <w:pPr>
        <w:pStyle w:val="NormalWeb"/>
        <w:numPr>
          <w:ilvl w:val="0"/>
          <w:numId w:val="4"/>
        </w:numPr>
        <w:shd w:val="clear" w:color="auto" w:fill="FFFFFF"/>
        <w:spacing w:beforeAutospacing="0" w:before="0" w:afterAutospacing="0" w:after="0"/>
        <w:jc w:val="both"/>
        <w:rPr>
          <w:color w:val="111111"/>
        </w:rPr>
      </w:pPr>
      <w:r>
        <w:rPr>
          <w:rStyle w:val="Strong"/>
          <w:color w:val="111111"/>
        </w:rPr>
        <w:t>Игра - интервью «Узнай все за 3 минуты»</w:t>
      </w:r>
    </w:p>
    <w:p>
      <w:pPr>
        <w:pStyle w:val="NormalWeb"/>
        <w:shd w:val="clear" w:color="auto" w:fill="FFFFFF"/>
        <w:spacing w:beforeAutospacing="0" w:before="0" w:afterAutospacing="0" w:after="0"/>
        <w:ind w:firstLine="454"/>
        <w:jc w:val="both"/>
        <w:rPr>
          <w:color w:val="111111"/>
        </w:rPr>
      </w:pPr>
      <w:r>
        <w:rPr>
          <w:color w:val="111111"/>
        </w:rPr>
        <w:t>Педагогам предлагается разделиться по парам. За 3 минуты они должны узнать друг у друга ответы на следующие вопросы</w:t>
      </w:r>
    </w:p>
    <w:p>
      <w:pPr>
        <w:pStyle w:val="NormalWeb"/>
        <w:shd w:val="clear" w:color="auto" w:fill="FFFFFF"/>
        <w:spacing w:beforeAutospacing="0" w:before="0" w:afterAutospacing="0" w:after="0"/>
        <w:ind w:firstLine="454"/>
        <w:jc w:val="both"/>
        <w:rPr>
          <w:color w:val="111111"/>
        </w:rPr>
      </w:pPr>
      <w:r>
        <w:rPr>
          <w:color w:val="111111"/>
        </w:rPr>
        <w:t>1. Как педагога называют дома, на работе, среди друзей.</w:t>
      </w:r>
    </w:p>
    <w:p>
      <w:pPr>
        <w:pStyle w:val="NormalWeb"/>
        <w:shd w:val="clear" w:color="auto" w:fill="FFFFFF"/>
        <w:spacing w:beforeAutospacing="0" w:before="0" w:afterAutospacing="0" w:after="0"/>
        <w:ind w:firstLine="454"/>
        <w:jc w:val="both"/>
        <w:rPr>
          <w:color w:val="111111"/>
        </w:rPr>
      </w:pPr>
      <w:r>
        <w:rPr>
          <w:color w:val="111111"/>
        </w:rPr>
        <w:t>2. Любимый и нелюбимый продукт/блюдо.</w:t>
      </w:r>
    </w:p>
    <w:p>
      <w:pPr>
        <w:pStyle w:val="NormalWeb"/>
        <w:shd w:val="clear" w:color="auto" w:fill="FFFFFF"/>
        <w:spacing w:beforeAutospacing="0" w:before="0" w:afterAutospacing="0" w:after="0"/>
        <w:ind w:firstLine="454"/>
        <w:jc w:val="both"/>
        <w:rPr>
          <w:color w:val="111111"/>
        </w:rPr>
      </w:pPr>
      <w:r>
        <w:rPr>
          <w:color w:val="111111"/>
        </w:rPr>
        <w:t>3. Какой тип отдыха предпочитает.</w:t>
      </w:r>
    </w:p>
    <w:p>
      <w:pPr>
        <w:pStyle w:val="NormalWeb"/>
        <w:shd w:val="clear" w:color="auto" w:fill="FFFFFF"/>
        <w:spacing w:beforeAutospacing="0" w:before="0" w:afterAutospacing="0" w:after="0"/>
        <w:ind w:firstLine="454"/>
        <w:jc w:val="both"/>
        <w:rPr>
          <w:color w:val="111111"/>
        </w:rPr>
      </w:pPr>
      <w:r>
        <w:rPr>
          <w:color w:val="111111"/>
        </w:rPr>
        <w:t>4. Какие есть увлечения, хобби.</w:t>
      </w:r>
    </w:p>
    <w:p>
      <w:pPr>
        <w:pStyle w:val="NormalWeb"/>
        <w:shd w:val="clear" w:color="auto" w:fill="FFFFFF"/>
        <w:spacing w:beforeAutospacing="0" w:before="0" w:afterAutospacing="0" w:after="0"/>
        <w:ind w:firstLine="454"/>
        <w:jc w:val="both"/>
        <w:rPr>
          <w:color w:val="111111"/>
        </w:rPr>
      </w:pPr>
      <w:r>
        <w:rPr>
          <w:color w:val="111111"/>
        </w:rPr>
        <w:t>5. Какими положительными чертами характера обладает (какие есть навыки и достоинства).</w:t>
      </w:r>
    </w:p>
    <w:p>
      <w:pPr>
        <w:pStyle w:val="NormalWeb"/>
        <w:shd w:val="clear" w:color="auto" w:fill="FFFFFF"/>
        <w:spacing w:beforeAutospacing="0" w:before="0" w:afterAutospacing="0" w:after="0"/>
        <w:ind w:firstLine="454"/>
        <w:jc w:val="both"/>
        <w:rPr>
          <w:color w:val="111111"/>
        </w:rPr>
      </w:pPr>
      <w:r>
        <w:rPr>
          <w:color w:val="111111"/>
        </w:rPr>
        <w:t>После окончания отведенного времени педагоги должны по цепочке рассказать о своем напарнике все полученную информацию.</w:t>
      </w:r>
    </w:p>
    <w:p>
      <w:pPr>
        <w:pStyle w:val="NormalWeb"/>
        <w:shd w:val="clear" w:color="auto" w:fill="FFFFFF"/>
        <w:spacing w:beforeAutospacing="0" w:before="0" w:afterAutospacing="0" w:after="0"/>
        <w:ind w:firstLine="454"/>
        <w:jc w:val="both"/>
        <w:rPr>
          <w:color w:val="111111"/>
        </w:rPr>
      </w:pPr>
      <w:r>
        <w:rPr>
          <w:rStyle w:val="Strong"/>
          <w:color w:val="111111"/>
        </w:rPr>
        <w:t>Ведущий: </w:t>
      </w:r>
      <w:r>
        <w:rPr>
          <w:rStyle w:val="Strong"/>
          <w:b w:val="false"/>
          <w:bCs w:val="false"/>
          <w:color w:val="111111"/>
        </w:rPr>
        <w:t xml:space="preserve"> вы,</w:t>
      </w:r>
      <w:r>
        <w:rPr>
          <w:rStyle w:val="Strong"/>
          <w:color w:val="111111"/>
        </w:rPr>
        <w:t xml:space="preserve"> </w:t>
      </w:r>
      <w:r>
        <w:rPr>
          <w:color w:val="111111"/>
        </w:rPr>
        <w:t xml:space="preserve">молодые педагоги,  познакомились со своими сотрудниками, узнали о них много нового. 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Упражнение «Хвасталки»</w:t>
      </w:r>
    </w:p>
    <w:p>
      <w:pPr>
        <w:pStyle w:val="NormalWeb"/>
        <w:shd w:val="clear" w:color="auto" w:fill="FFFFFF"/>
        <w:spacing w:beforeAutospacing="0" w:before="0" w:afterAutospacing="0" w:after="0"/>
        <w:ind w:firstLine="454"/>
        <w:jc w:val="both"/>
        <w:rPr>
          <w:color w:val="000000"/>
        </w:rPr>
      </w:pPr>
      <w:r>
        <w:rPr>
          <w:color w:val="000000"/>
        </w:rPr>
        <w:t>— </w:t>
      </w:r>
      <w:r>
        <w:rPr>
          <w:color w:val="000000"/>
        </w:rPr>
        <w:t>Я хочу поговорить о ваших успехах. Жизнь так разнообразна, что в ней всегда найдётся сфера, в которой вы успешны. Вспомните, пожалуйста какое-либо достижение, которое произошло за последнее время, при этом не имеет значение, большое оно или маленькое, главное, чтобы это было важно для вас. Подумайте об этом 1-2 минуты.</w:t>
      </w:r>
    </w:p>
    <w:p>
      <w:pPr>
        <w:pStyle w:val="NormalWeb"/>
        <w:shd w:val="clear" w:color="auto" w:fill="FFFFFF"/>
        <w:spacing w:beforeAutospacing="0" w:before="0" w:afterAutospacing="0" w:after="0"/>
        <w:ind w:firstLine="454"/>
        <w:jc w:val="both"/>
        <w:rPr>
          <w:color w:val="000000"/>
        </w:rPr>
      </w:pPr>
      <w:r>
        <w:rPr>
          <w:color w:val="000000"/>
        </w:rPr>
        <w:t>— </w:t>
      </w:r>
      <w:r>
        <w:rPr>
          <w:color w:val="000000"/>
        </w:rPr>
        <w:t>Сейчас вам необходимо сообщить о своих достижениях как можно большему количеству людей. Постарайтесь показать, насколько вас это порадовало. Человек, которому вы скажите об успехе, отвечает: «Я рад за тебя!».</w:t>
      </w:r>
    </w:p>
    <w:p>
      <w:pPr>
        <w:pStyle w:val="NormalWeb"/>
        <w:shd w:val="clear" w:color="auto" w:fill="FFFFFF"/>
        <w:spacing w:beforeAutospacing="0" w:before="0" w:afterAutospacing="0" w:after="0"/>
        <w:ind w:firstLine="454"/>
        <w:jc w:val="both"/>
        <w:rPr>
          <w:color w:val="000000"/>
        </w:rPr>
      </w:pPr>
      <w:r>
        <w:rPr>
          <w:color w:val="000000"/>
        </w:rPr>
        <w:t>Вопросы: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ind w:firstLine="454" w:start="0"/>
        <w:jc w:val="both"/>
        <w:rPr>
          <w:color w:val="000000"/>
        </w:rPr>
      </w:pPr>
      <w:r>
        <w:rPr>
          <w:color w:val="000000"/>
        </w:rPr>
        <w:t>легко ли было говорить о своих успехах;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ind w:firstLine="454" w:start="0"/>
        <w:jc w:val="both"/>
        <w:rPr>
          <w:color w:val="000000"/>
        </w:rPr>
      </w:pPr>
      <w:r>
        <w:rPr>
          <w:color w:val="000000"/>
        </w:rPr>
        <w:t>узнали ли вы что-то новое о ком-нибудь;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ind w:firstLine="454" w:start="0"/>
        <w:jc w:val="both"/>
        <w:rPr>
          <w:color w:val="000000"/>
        </w:rPr>
      </w:pPr>
      <w:r>
        <w:rPr>
          <w:color w:val="000000"/>
        </w:rPr>
        <w:t>легко ли было радоваться вместе с другими;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ind w:firstLine="454" w:start="0"/>
        <w:jc w:val="both"/>
        <w:rPr>
          <w:color w:val="000000"/>
        </w:rPr>
      </w:pPr>
      <w:r>
        <w:rPr>
          <w:color w:val="000000"/>
        </w:rPr>
        <w:t>как чувствовали себя, когда говорили о своих достижениях.</w:t>
      </w:r>
    </w:p>
    <w:p>
      <w:pPr>
        <w:pStyle w:val="NormalWeb"/>
        <w:shd w:val="clear" w:color="auto" w:fill="FFFFFF"/>
        <w:spacing w:beforeAutospacing="0" w:before="0" w:afterAutospacing="0" w:after="0"/>
        <w:ind w:firstLine="454"/>
        <w:jc w:val="both"/>
        <w:rPr>
          <w:color w:val="000000"/>
        </w:rPr>
      </w:pPr>
      <w:r>
        <w:rPr>
          <w:b/>
          <w:bCs/>
          <w:color w:val="000000"/>
        </w:rPr>
        <w:t>4. Информационный блок «Педагог- это уверенный человек!»</w:t>
      </w:r>
    </w:p>
    <w:p>
      <w:pPr>
        <w:pStyle w:val="NormalWeb"/>
        <w:shd w:val="clear" w:color="auto" w:fill="FFFFFF"/>
        <w:spacing w:beforeAutospacing="0" w:before="0" w:afterAutospacing="0" w:after="0"/>
        <w:ind w:firstLine="454"/>
        <w:jc w:val="both"/>
        <w:rPr>
          <w:color w:val="000000"/>
        </w:rPr>
      </w:pPr>
      <w:r>
        <w:rPr>
          <w:color w:val="000000"/>
        </w:rPr>
        <w:t>- Уверенность в себе — изменчивая, подвижная переменная в уравнении счастливой самодостаточной личности. Это не врожденное качество, оно формируется в течение всей нашей жизни и именно поэтому мы должны приложить усилия, чтобы поверить в себя. Как было бы просто, если бы все мы рождались с определенным уровнем уверенности — раз, и я верю в себя! А если у кого — то низкий уровень уверенности, то можно опустить руки и сказать: что уж поделать, я таким уродился.</w:t>
      </w:r>
    </w:p>
    <w:p>
      <w:pPr>
        <w:pStyle w:val="NormalWeb"/>
        <w:shd w:val="clear" w:color="auto" w:fill="FFFFFF"/>
        <w:spacing w:beforeAutospacing="0" w:before="0" w:afterAutospacing="0" w:after="0"/>
        <w:ind w:firstLine="454"/>
        <w:jc w:val="both"/>
        <w:rPr>
          <w:color w:val="000000"/>
        </w:rPr>
      </w:pPr>
      <w:r>
        <w:rPr>
          <w:color w:val="000000"/>
        </w:rPr>
        <w:t>Главная особенность неуверенной в себе личности состоит в том, что в социальной деятельности такой человек стремится избегать любых форм личного самопроявления. Демонстрация собственного мнения, достижений, желаний или потребностей либо крайне неприятна (вследствие страха, стыда, вины, связанных с самопроявлением), либо невозможна (вследствие отсутствия соответствующих навыков), либо не имеет смысла в рамках его системы ценностей и представлений.</w:t>
      </w:r>
    </w:p>
    <w:p>
      <w:pPr>
        <w:pStyle w:val="NormalWeb"/>
        <w:shd w:val="clear" w:color="auto" w:fill="FFFFFF"/>
        <w:spacing w:beforeAutospacing="0" w:before="0" w:afterAutospacing="0" w:after="0"/>
        <w:ind w:firstLine="454"/>
        <w:jc w:val="both"/>
        <w:rPr>
          <w:color w:val="000000"/>
        </w:rPr>
      </w:pPr>
      <w:r>
        <w:rPr>
          <w:color w:val="000000"/>
        </w:rPr>
        <w:t>Существуют также вполне очевидные и простые для наблюдения характеристики по</w:t>
      </w:r>
      <w:r>
        <w:rPr>
          <w:i w:val="false"/>
          <w:iCs w:val="false"/>
          <w:color w:val="000000"/>
        </w:rPr>
        <w:t>ведения, отличающие уверенных в себе людей.</w:t>
      </w:r>
    </w:p>
    <w:p>
      <w:pPr>
        <w:pStyle w:val="NormalWeb"/>
        <w:shd w:val="clear" w:color="auto" w:fill="FFFFFF"/>
        <w:spacing w:beforeAutospacing="0" w:before="0" w:afterAutospacing="0" w:after="0"/>
        <w:ind w:firstLine="454"/>
        <w:jc w:val="both"/>
        <w:rPr>
          <w:color w:val="000000"/>
        </w:rPr>
      </w:pPr>
      <w:r>
        <w:rPr>
          <w:i w:val="false"/>
          <w:iCs w:val="false"/>
          <w:color w:val="1F4E79"/>
        </w:rPr>
        <w:t>Уверенные в себе люди говорят громко, но не кричат, часто смотрят в глаза собеседнику, но не «сверлят» его глазами, всегда выдерживают определенную дистанцию общения, не приближаясь к собеседнику вплотную. Они умеют держать паузу в разговоре, редко перебивают партнеров, способны ясно и четко выражать свои мысли. Уверенные в себе люди говорят открыто о своих чувствах, желаниях и претензиях, сопровождая их кратким и четким обоснованием, часто используют местоимение «Я», не боятся выражения личного мнения. От уверенных в себе людей редко можно услышать оскорбления, упреки, обвинения</w:t>
      </w:r>
      <w:r>
        <w:rPr>
          <w:i w:val="false"/>
          <w:iCs w:val="false"/>
          <w:color w:val="000000"/>
        </w:rPr>
        <w:t xml:space="preserve">. </w:t>
      </w:r>
      <w:r>
        <w:rPr>
          <w:color w:val="000000"/>
        </w:rPr>
        <w:t>Все претензии к окружающим они высказывают от своего собственного лица. Нельзя сказать, что эти способности формируются сами собой или что человек уже, рождается уверенным в себе. Как и все социально-психологические качества личности, уверенность в себе формируется в ходе социализации, те есть во взаимодействии с социальным окружением.</w:t>
      </w:r>
    </w:p>
    <w:p>
      <w:pPr>
        <w:pStyle w:val="NormalWeb"/>
        <w:shd w:val="clear" w:color="auto" w:fill="FFFFFF"/>
        <w:spacing w:beforeAutospacing="0" w:before="0" w:afterAutospacing="0" w:after="0"/>
        <w:ind w:firstLine="454"/>
        <w:jc w:val="both"/>
        <w:rPr>
          <w:color w:val="000000"/>
        </w:rPr>
      </w:pPr>
      <w:r>
        <w:rPr>
          <w:color w:val="000000"/>
        </w:rPr>
        <w:t>Таким образом: «Под уверенностью в себе понимают способность человека выдвигать и претворять в жизнь собственные цели, потребности, желания, притязания, интересы, чувства в отношении своего окружения»</w:t>
      </w:r>
    </w:p>
    <w:p>
      <w:pPr>
        <w:pStyle w:val="NormalWeb"/>
        <w:shd w:val="clear" w:color="auto" w:fill="FFFFFF"/>
        <w:spacing w:beforeAutospacing="0" w:before="0" w:afterAutospacing="0" w:after="0"/>
        <w:ind w:firstLine="454"/>
        <w:rPr>
          <w:color w:val="000000"/>
        </w:rPr>
      </w:pPr>
      <w:r>
        <w:rPr>
          <w:b/>
          <w:bCs/>
          <w:color w:val="000000"/>
        </w:rPr>
        <w:t>Уверенные в себе люди характеризуются: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>• </w:t>
      </w:r>
      <w:r>
        <w:rPr>
          <w:color w:val="000000"/>
        </w:rPr>
        <w:t>независимостью;</w:t>
        <w:br/>
        <w:t>• самодостаточностью.</w:t>
      </w:r>
    </w:p>
    <w:p>
      <w:pPr>
        <w:pStyle w:val="NormalWeb"/>
        <w:shd w:val="clear" w:color="auto" w:fill="FFFFFF"/>
        <w:spacing w:beforeAutospacing="0" w:before="0" w:afterAutospacing="0" w:after="0"/>
        <w:ind w:firstLine="454"/>
        <w:rPr>
          <w:color w:val="000000"/>
        </w:rPr>
      </w:pPr>
      <w:r>
        <w:rPr>
          <w:b/>
          <w:bCs/>
          <w:color w:val="000000"/>
        </w:rPr>
        <w:t>Внешние признаки уверенного человека: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>• </w:t>
      </w:r>
      <w:r>
        <w:rPr>
          <w:color w:val="000000"/>
        </w:rPr>
        <w:t>выглядит спокойным;</w:t>
        <w:br/>
        <w:t>• держится с достоинством;</w:t>
        <w:br/>
        <w:t>• открытый взгляд;</w:t>
        <w:br/>
        <w:t>• ровная осанка;</w:t>
        <w:br/>
        <w:t>• спокойный и уверенный голос.</w:t>
      </w:r>
    </w:p>
    <w:p>
      <w:pPr>
        <w:pStyle w:val="NormalWeb"/>
        <w:shd w:val="clear" w:color="auto" w:fill="FFFFFF"/>
        <w:spacing w:beforeAutospacing="0" w:before="0" w:afterAutospacing="0" w:after="0"/>
        <w:ind w:firstLine="454"/>
        <w:rPr>
          <w:color w:val="000000"/>
        </w:rPr>
      </w:pPr>
      <w:r>
        <w:rPr>
          <w:b/>
          <w:bCs/>
          <w:color w:val="000000"/>
        </w:rPr>
        <w:t>Уверенный в себе человек умеет: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>• </w:t>
      </w:r>
      <w:r>
        <w:rPr>
          <w:color w:val="000000"/>
        </w:rPr>
        <w:t>отстаивать свою позицию мирно;</w:t>
        <w:br/>
        <w:t>• откровенно высказываться без враждебности и самозащиты;</w:t>
        <w:br/>
        <w:t>• отстаивать свои права, не попирая при этом прав других. Это прямое, открытое поведение, не преследующее цели причинить вред другим.</w:t>
      </w:r>
    </w:p>
    <w:p>
      <w:pPr>
        <w:pStyle w:val="NormalWeb"/>
        <w:shd w:val="clear" w:color="auto" w:fill="FFFFFF"/>
        <w:spacing w:beforeAutospacing="0" w:before="0" w:afterAutospacing="0" w:after="0"/>
        <w:ind w:firstLine="454"/>
        <w:jc w:val="both"/>
        <w:rPr>
          <w:color w:val="000000"/>
        </w:rPr>
      </w:pPr>
      <w:r>
        <w:rPr>
          <w:color w:val="000000"/>
        </w:rPr>
        <w:t>Первое впечатление ученика об учителе является важнейшей стороной взаимодействия в учебной деятельности - писал А.А. Бодалов. Надо помнить, что 85% людей строят свое первое впечатление на основе внешнего облика человека и первого впечатления. </w:t>
      </w:r>
    </w:p>
    <w:p>
      <w:pPr>
        <w:pStyle w:val="Normal"/>
        <w:shd w:val="clear" w:color="auto" w:fill="FFFFFF"/>
        <w:spacing w:lineRule="auto" w:line="240" w:before="0" w:after="0"/>
        <w:ind w:start="454"/>
        <w:jc w:val="both"/>
        <w:rPr>
          <w:rFonts w:ascii="Calibri" w:hAnsi="Calibri" w:eastAsia="Times New Roman" w:cs="Calibri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5. 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Задание «Портрет педагога»</w:t>
      </w:r>
    </w:p>
    <w:p>
      <w:pPr>
        <w:pStyle w:val="Normal"/>
        <w:shd w:val="clear" w:color="auto" w:fill="FFFFFF"/>
        <w:spacing w:lineRule="auto" w:line="240" w:before="0" w:after="0"/>
        <w:ind w:firstLine="454"/>
        <w:jc w:val="both"/>
        <w:rPr>
          <w:rFonts w:ascii="Calibri" w:hAnsi="Calibri" w:eastAsia="Times New Roman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Задание выполняется в ДВУХ микрогруппах. Каждая получает задание составить собирательный социально-психологический потрет типичного педагога:</w:t>
      </w:r>
    </w:p>
    <w:p>
      <w:pPr>
        <w:pStyle w:val="Normal"/>
        <w:shd w:val="clear" w:color="auto" w:fill="FFFFFF"/>
        <w:spacing w:lineRule="auto" w:line="240" w:before="0" w:after="0"/>
        <w:ind w:firstLine="454"/>
        <w:jc w:val="both"/>
        <w:rPr>
          <w:rFonts w:ascii="Calibri" w:hAnsi="Calibri" w:eastAsia="Times New Roman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советский педагог;</w:t>
      </w:r>
    </w:p>
    <w:p>
      <w:pPr>
        <w:pStyle w:val="Normal"/>
        <w:shd w:val="clear" w:color="auto" w:fill="FFFFFF"/>
        <w:spacing w:lineRule="auto" w:line="240" w:before="0" w:after="0"/>
        <w:ind w:firstLine="454"/>
        <w:jc w:val="both"/>
        <w:rPr>
          <w:rFonts w:ascii="Calibri" w:hAnsi="Calibri" w:eastAsia="Times New Roman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современный педагог.</w:t>
      </w:r>
    </w:p>
    <w:p>
      <w:pPr>
        <w:pStyle w:val="Normal"/>
        <w:shd w:val="clear" w:color="auto" w:fill="FFFFFF"/>
        <w:spacing w:lineRule="auto" w:line="240" w:before="0" w:after="0"/>
        <w:ind w:firstLine="454"/>
        <w:jc w:val="both"/>
        <w:rPr>
          <w:rFonts w:ascii="Calibri" w:hAnsi="Calibri" w:eastAsia="Times New Roman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Педагогам предлагается план-схема, по которой они будут работать:</w:t>
      </w:r>
    </w:p>
    <w:p>
      <w:pPr>
        <w:pStyle w:val="Normal"/>
        <w:shd w:val="clear" w:color="auto" w:fill="FFFFFF"/>
        <w:spacing w:lineRule="auto" w:line="240" w:before="0" w:after="0"/>
        <w:ind w:firstLine="454"/>
        <w:jc w:val="both"/>
        <w:rPr>
          <w:rFonts w:ascii="Calibri" w:hAnsi="Calibri" w:eastAsia="Times New Roman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внешний вид (одежда, манера, атрибуты, символизирующие педагога того или иного времени);</w:t>
      </w:r>
    </w:p>
    <w:p>
      <w:pPr>
        <w:pStyle w:val="Normal"/>
        <w:shd w:val="clear" w:color="auto" w:fill="FFFFFF"/>
        <w:spacing w:lineRule="auto" w:line="240" w:before="0" w:after="0"/>
        <w:ind w:firstLine="454"/>
        <w:jc w:val="both"/>
        <w:rPr>
          <w:rFonts w:ascii="Calibri" w:hAnsi="Calibri" w:eastAsia="Times New Roman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особенности речи;</w:t>
      </w:r>
    </w:p>
    <w:p>
      <w:pPr>
        <w:pStyle w:val="Normal"/>
        <w:shd w:val="clear" w:color="auto" w:fill="FFFFFF"/>
        <w:spacing w:lineRule="auto" w:line="240" w:before="0" w:after="0"/>
        <w:ind w:firstLine="454"/>
        <w:jc w:val="both"/>
        <w:rPr>
          <w:rFonts w:ascii="Calibri" w:hAnsi="Calibri" w:eastAsia="Times New Roman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доминирующие ценности;</w:t>
      </w:r>
    </w:p>
    <w:p>
      <w:pPr>
        <w:pStyle w:val="Normal"/>
        <w:shd w:val="clear" w:color="auto" w:fill="FFFFFF"/>
        <w:spacing w:lineRule="auto" w:line="240" w:before="0" w:after="0"/>
        <w:ind w:firstLine="454"/>
        <w:jc w:val="both"/>
        <w:rPr>
          <w:rFonts w:ascii="Calibri" w:hAnsi="Calibri" w:eastAsia="Times New Roman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манера общения с детьми, коллегами;</w:t>
      </w:r>
    </w:p>
    <w:p>
      <w:pPr>
        <w:pStyle w:val="Normal"/>
        <w:shd w:val="clear" w:color="auto" w:fill="FFFFFF"/>
        <w:spacing w:lineRule="auto" w:line="240" w:before="0" w:after="0"/>
        <w:ind w:firstLine="454"/>
        <w:jc w:val="both"/>
        <w:rPr>
          <w:rFonts w:ascii="Calibri" w:hAnsi="Calibri" w:eastAsia="Times New Roman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возможная реакция на различные ситуации, поступки детей;</w:t>
      </w:r>
    </w:p>
    <w:p>
      <w:pPr>
        <w:pStyle w:val="Normal"/>
        <w:shd w:val="clear" w:color="auto" w:fill="FFFFFF"/>
        <w:spacing w:lineRule="auto" w:line="240" w:before="0" w:after="0"/>
        <w:ind w:firstLine="454"/>
        <w:jc w:val="both"/>
        <w:rPr>
          <w:rFonts w:ascii="Calibri" w:hAnsi="Calibri" w:eastAsia="Times New Roman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основные принципы педагога своего времени.</w:t>
      </w:r>
    </w:p>
    <w:p>
      <w:pPr>
        <w:pStyle w:val="Normal"/>
        <w:shd w:val="clear" w:color="auto" w:fill="FFFFFF"/>
        <w:spacing w:lineRule="auto" w:line="240" w:before="0" w:after="0"/>
        <w:ind w:firstLine="454"/>
        <w:jc w:val="both"/>
        <w:rPr>
          <w:rFonts w:ascii="Calibri" w:hAnsi="Calibri" w:eastAsia="Times New Roman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 выполнении задания можно вспоминать образы из художественной литературы, кинофильмов, а также примеры из своего жизненного опыта, наблюдение за педагогами в процессе своей профессиональной деятельности.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Тест Н.В. Микляевой и Ю.В. Микляевой «Педагогическая стрессоустойчивость молодого специалиста»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240" w:before="0" w:after="0"/>
        <w:ind w:firstLine="709" w:start="0"/>
        <w:contextualSpacing/>
        <w:rPr>
          <w:rFonts w:ascii="Calibri" w:hAnsi="Calibri" w:eastAsia="Times New Roman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Упражнение «Мои профессиональные планы: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Прошлое, настоящее и будущее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».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Каждый участник вместе с группой имеет возможность поразмышлять над тем, чего он ожидает от своей профессиональной жизни, каковы его устремления, какие ценности для него значимы.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Каждому участнику предлагается на листе бумаги нарисовать цветными карандашами три круга, символизирующих профессиональное прошлое, настоящее и будущее. Расположение, размеры и цвет кругов участники выбирают сами в соответствии со своими ощущениями.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Calibri" w:hAnsi="Calibri" w:eastAsia="Times New Roman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После выполнения задания группе предлагается обсудить представленные рисунки. </w:t>
        <w:br/>
        <w:t xml:space="preserve">         Вопросы, которые могут задаваться: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ind w:firstLine="709" w:start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Как соотносятся между собой прошлое, настоящее и будущее?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ind w:firstLine="709" w:start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Какая между ними связь?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ind w:firstLine="709" w:start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Чем отличаются рисунки участников? и т.д.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Завершение «Пожелания по кругу»</w:t>
      </w:r>
    </w:p>
    <w:p>
      <w:pPr>
        <w:pStyle w:val="Normal"/>
        <w:shd w:val="clear" w:color="auto" w:fill="FFFFFF"/>
        <w:spacing w:lineRule="auto" w:line="240" w:before="0" w:after="0"/>
        <w:ind w:firstLine="45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Цель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: поднять общий эмоциональный настрой и акцентировать доброжелательное отношение друг к другу.</w:t>
      </w:r>
    </w:p>
    <w:p>
      <w:pPr>
        <w:pStyle w:val="Normal"/>
        <w:shd w:val="clear" w:color="auto" w:fill="FFFFFF"/>
        <w:spacing w:lineRule="auto" w:line="240" w:before="0" w:after="0"/>
        <w:ind w:firstLine="45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Ведущий предлагает членам группы пожелать своему соседу что-нибудь.</w:t>
      </w:r>
    </w:p>
    <w:p>
      <w:pPr>
        <w:pStyle w:val="Normal"/>
        <w:shd w:val="clear" w:color="auto" w:fill="FFFFFF"/>
        <w:spacing w:lineRule="auto" w:line="240" w:before="0" w:after="0"/>
        <w:ind w:firstLine="45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Рефлексия: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firstLine="454" w:start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Что нового вы узнали?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firstLine="454" w:start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Какие выводы вы сделали для себя?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firstLine="454" w:star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Что было самым трудным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</w:rPr>
        <w:t>ТЕСТ ДЛЯ МОЛОДОГО СПЕЦИАЛИСТА НА ОПРЕДЕЛЕНИЕ ЕГО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</w:rPr>
        <w:t>ПЕДАГОГИЧЕСКОЙ СТРЕССОУСТОЙЧИВОСТИ (Н.В. Микляева, Ю.В. Микляева)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 приведенных пословиц и поговорок выберите те, которые в наибольшей степени отражают особенности Вашей жизни в качестве молодого специалиста: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1. Поступление на работу: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А. Не ищи зайца в бору – на опушке сидит.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Б. Ехал к вам, да заехал к нам.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В. Попался, как ворона в суп.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2. Посвящение в должность: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А. Посла не секут, не рубят, а только жалуют.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Б. Летать летаю, а сесть не дают.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В. Напишешь пером, что не вывезешь волом.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3. Первый самостоятельный опыт: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А. Прежде веку не помрешь.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Б. Его пошли, да сам за ним иди.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В. Как ступил, так и по уши в воду.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4. Отношение к наставничеству: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А. Наука учит только умного.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Б. Болящий ожидает здравия даже до смерти.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В. Кабы знать, где упасть, так и соломки подостлал.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5. Проведение занятий с детьми: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А. Не бьет стрела татарина.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Б. Учи других – и сам поймешь.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В. Ехала кума неведомо куда.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6. Проведение режимных моментов: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А. День в день, топор в день.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Б. Жив, жив Курилка.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В. Что ни хвать, то ерш, да еж.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7. Родительские собрания: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А. Не трудно сделать, да трудно задумать.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Б. Первый блин комом.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В. Жаловался всем, да никто не слушает.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8. Участие в педагогических советах: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А. Живет и эта песня для почину.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Б. Стрелял в воробья, да попал в журавля.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В. Фасон дороже приклада.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9. Конец учебного года: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А. Не то дорого, что красного золота, а то дорого, что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доброго мастерства.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Б. За ученого (битого) двух неученых (небитых) дают.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В. Вечер плач, а заутре радость.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Ключ к тесту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у Вас преобладают ответы: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"А"</w:t>
      </w:r>
      <w:r>
        <w:rPr>
          <w:rFonts w:cs="Times New Roman" w:ascii="Times New Roman" w:hAnsi="Times New Roman"/>
          <w:sz w:val="24"/>
          <w:szCs w:val="24"/>
        </w:rPr>
        <w:t> – у Вас сформированы устойчивые представления о себе как "идеальном педагоге" (каким бы Вы хотели стать), "потенциальном педагоге" (каким бы Вы могли стать) и "реальном педагоге" (как Вы себя оцениваете). Это позволяет Вам уже учиться у более опытных педагогов и успешно работать по выбранной специальности.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"Б"</w:t>
      </w:r>
      <w:r>
        <w:rPr>
          <w:rFonts w:cs="Times New Roman" w:ascii="Times New Roman" w:hAnsi="Times New Roman"/>
          <w:sz w:val="24"/>
          <w:szCs w:val="24"/>
        </w:rPr>
        <w:t> – у Вас недостаточно дифференцированы представления о себе как о реальном и потенциальном педагоге. Вы привыкли учиться и работать, не задумываясь над тем, что меняетесь в ходе этого процесса. Попробуйте посмотреть на себя со стороны – и увидите, что у Вас уже вырабатывается свой собственный, присущий только Вам, стиль педагогической деятельности.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"В"</w:t>
      </w:r>
      <w:r>
        <w:rPr>
          <w:rFonts w:cs="Times New Roman" w:ascii="Times New Roman" w:hAnsi="Times New Roman"/>
          <w:sz w:val="24"/>
          <w:szCs w:val="24"/>
        </w:rPr>
        <w:t> – У Вас занижена самооценка как самообразовательной, так и профессиональной деятельности. Это приводит к неуверенности в своих силах и пассивности. Попробуйте придумать себе идеальный образ себя – педагога и Вы убедитесь, что разница между Вашими возможностями и желаниями намного меньше, чем Вам кажется!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Стрессоустойчивость: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ответов типа </w:t>
      </w:r>
      <w:r>
        <w:rPr>
          <w:rFonts w:cs="Times New Roman" w:ascii="Times New Roman" w:hAnsi="Times New Roman"/>
          <w:b/>
          <w:bCs/>
          <w:sz w:val="24"/>
          <w:szCs w:val="24"/>
        </w:rPr>
        <w:t>"А"</w:t>
      </w:r>
      <w:r>
        <w:rPr>
          <w:rFonts w:cs="Times New Roman" w:ascii="Times New Roman" w:hAnsi="Times New Roman"/>
          <w:sz w:val="24"/>
          <w:szCs w:val="24"/>
        </w:rPr>
        <w:t> – нормальная.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для ответов типа </w:t>
      </w:r>
      <w:r>
        <w:rPr>
          <w:rFonts w:cs="Times New Roman" w:ascii="Times New Roman" w:hAnsi="Times New Roman"/>
          <w:b/>
          <w:bCs/>
          <w:sz w:val="24"/>
          <w:szCs w:val="24"/>
        </w:rPr>
        <w:t>" Б"</w:t>
      </w:r>
      <w:r>
        <w:rPr>
          <w:rFonts w:cs="Times New Roman" w:ascii="Times New Roman" w:hAnsi="Times New Roman"/>
          <w:sz w:val="24"/>
          <w:szCs w:val="24"/>
        </w:rPr>
        <w:t> – неустойчивая.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для ответов типа </w:t>
      </w:r>
      <w:r>
        <w:rPr>
          <w:rFonts w:cs="Times New Roman" w:ascii="Times New Roman" w:hAnsi="Times New Roman"/>
          <w:b/>
          <w:bCs/>
          <w:sz w:val="24"/>
          <w:szCs w:val="24"/>
        </w:rPr>
        <w:t>"В" </w:t>
      </w:r>
      <w:r>
        <w:rPr>
          <w:rFonts w:cs="Times New Roman" w:ascii="Times New Roman" w:hAnsi="Times New Roman"/>
          <w:sz w:val="24"/>
          <w:szCs w:val="24"/>
        </w:rPr>
        <w:t>– свидетельствует о необходимости оказания психологической помощи в процессе адаптации к требованиям педагогической профессии.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11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6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3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7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4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934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6"/>
      <w:numFmt w:val="decimal"/>
      <w:lvlText w:val="%1."/>
      <w:lvlJc w:val="start"/>
      <w:pPr>
        <w:tabs>
          <w:tab w:val="num" w:pos="0"/>
        </w:tabs>
        <w:ind w:start="814" w:hanging="360"/>
      </w:pPr>
      <w:rPr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534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254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97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9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41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13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85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574" w:hanging="180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1349f"/>
    <w:rPr>
      <w:b/>
      <w:b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a50e1"/>
    <w:rPr>
      <w:rFonts w:ascii="Segoe UI" w:hAnsi="Segoe UI" w:cs="Segoe UI"/>
      <w:sz w:val="18"/>
      <w:szCs w:val="18"/>
    </w:rPr>
  </w:style>
  <w:style w:type="character" w:styleId="c0" w:customStyle="1">
    <w:name w:val="c0"/>
    <w:basedOn w:val="DefaultParagraphFont"/>
    <w:qFormat/>
    <w:rsid w:val="00243300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c1349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300c8"/>
    <w:pPr>
      <w:spacing w:before="0" w:after="160"/>
      <w:ind w:star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a50e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9" w:customStyle="1">
    <w:name w:val="c9"/>
    <w:basedOn w:val="Normal"/>
    <w:qFormat/>
    <w:rsid w:val="0024330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22" w:customStyle="1">
    <w:name w:val="c22"/>
    <w:basedOn w:val="Normal"/>
    <w:qFormat/>
    <w:rsid w:val="0024330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Application>LibreOffice/25.8.3.2$Windows_X86_64 LibreOffice_project/8ca8d55c161d602844f5428fa4b58097424e324e</Application>
  <AppVersion>15.0000</AppVersion>
  <Pages>5</Pages>
  <Words>1500</Words>
  <Characters>9105</Characters>
  <CharactersWithSpaces>10520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2020-12-18T10:50:00Z</dcterms:created>
  <dc:creator>Admin</dc:creator>
  <dc:description/>
  <dc:language>ru-RU</dc:language>
  <cp:lastModifiedBy/>
  <cp:lastPrinted>2026-02-04T14:35:36Z</cp:lastPrinted>
  <dcterms:modified xsi:type="dcterms:W3CDTF">2026-02-05T15:33:42Z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